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2" w:rsidRPr="00217BA3" w:rsidRDefault="00C308A2" w:rsidP="00C308A2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 w:rsidR="00C00922">
        <w:rPr>
          <w:rFonts w:ascii="Verdana" w:hAnsi="Verdana" w:cs="Tahoma"/>
          <w:b/>
          <w:sz w:val="26"/>
          <w:szCs w:val="26"/>
        </w:rPr>
        <w:t>одбора установки УФ обезз</w:t>
      </w:r>
      <w:r w:rsidR="00905E07">
        <w:rPr>
          <w:rFonts w:ascii="Verdana" w:hAnsi="Verdana" w:cs="Tahoma"/>
          <w:b/>
          <w:sz w:val="26"/>
          <w:szCs w:val="26"/>
        </w:rPr>
        <w:t>араживания очищенных сточных вод</w:t>
      </w:r>
    </w:p>
    <w:p w:rsidR="00C308A2" w:rsidRDefault="00C308A2"/>
    <w:tbl>
      <w:tblPr>
        <w:tblStyle w:val="21"/>
        <w:tblW w:w="10343" w:type="dxa"/>
        <w:tblLook w:val="04A0"/>
      </w:tblPr>
      <w:tblGrid>
        <w:gridCol w:w="4219"/>
        <w:gridCol w:w="871"/>
        <w:gridCol w:w="420"/>
        <w:gridCol w:w="88"/>
        <w:gridCol w:w="1456"/>
        <w:gridCol w:w="284"/>
        <w:gridCol w:w="708"/>
        <w:gridCol w:w="851"/>
        <w:gridCol w:w="283"/>
        <w:gridCol w:w="970"/>
        <w:gridCol w:w="193"/>
      </w:tblGrid>
      <w:tr w:rsidR="00467D2F" w:rsidRPr="003F61FE" w:rsidTr="00056F18">
        <w:trPr>
          <w:gridAfter w:val="1"/>
          <w:cnfStyle w:val="100000000000"/>
          <w:wAfter w:w="193" w:type="dxa"/>
          <w:trHeight w:val="256"/>
        </w:trPr>
        <w:tc>
          <w:tcPr>
            <w:cnfStyle w:val="001000000000"/>
            <w:tcW w:w="5090" w:type="dxa"/>
            <w:gridSpan w:val="2"/>
            <w:vAlign w:val="center"/>
          </w:tcPr>
          <w:p w:rsidR="00467D2F" w:rsidRPr="003F61FE" w:rsidRDefault="00467D2F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</w:p>
        </w:tc>
        <w:tc>
          <w:tcPr>
            <w:tcW w:w="5060" w:type="dxa"/>
            <w:gridSpan w:val="8"/>
            <w:vAlign w:val="center"/>
          </w:tcPr>
          <w:p w:rsidR="00467D2F" w:rsidRPr="003F61FE" w:rsidRDefault="00942AE4" w:rsidP="00833536">
            <w:pPr>
              <w:spacing w:after="0" w:line="360" w:lineRule="auto"/>
              <w:cnfStyle w:val="100000000000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3F61FE" w:rsidTr="00056F18">
        <w:trPr>
          <w:gridAfter w:val="1"/>
          <w:cnfStyle w:val="000000100000"/>
          <w:wAfter w:w="193" w:type="dxa"/>
          <w:trHeight w:val="188"/>
        </w:trPr>
        <w:tc>
          <w:tcPr>
            <w:cnfStyle w:val="001000000000"/>
            <w:tcW w:w="5090" w:type="dxa"/>
            <w:gridSpan w:val="2"/>
            <w:vAlign w:val="center"/>
          </w:tcPr>
          <w:p w:rsidR="00467D2F" w:rsidRPr="003F61FE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060" w:type="dxa"/>
            <w:gridSpan w:val="8"/>
            <w:vAlign w:val="center"/>
          </w:tcPr>
          <w:p w:rsidR="00467D2F" w:rsidRPr="003F61FE" w:rsidRDefault="00942AE4" w:rsidP="00833536">
            <w:pPr>
              <w:spacing w:after="0" w:line="360" w:lineRule="auto"/>
              <w:cnfStyle w:val="00000010000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3F61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</w:p>
        </w:tc>
      </w:tr>
      <w:tr w:rsidR="00D825A8" w:rsidRPr="003F61FE" w:rsidTr="00056F18">
        <w:trPr>
          <w:gridAfter w:val="1"/>
          <w:wAfter w:w="193" w:type="dxa"/>
          <w:trHeight w:val="162"/>
        </w:trPr>
        <w:tc>
          <w:tcPr>
            <w:cnfStyle w:val="001000000000"/>
            <w:tcW w:w="10150" w:type="dxa"/>
            <w:gridSpan w:val="10"/>
            <w:tcBorders>
              <w:bottom w:val="single" w:sz="4" w:space="0" w:color="auto"/>
            </w:tcBorders>
            <w:vAlign w:val="center"/>
          </w:tcPr>
          <w:p w:rsidR="00D825A8" w:rsidRPr="003F61FE" w:rsidRDefault="00D825A8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17BA3" w:rsidRPr="003F61FE" w:rsidTr="00056F18">
        <w:trPr>
          <w:gridAfter w:val="1"/>
          <w:cnfStyle w:val="000000100000"/>
          <w:wAfter w:w="193" w:type="dxa"/>
          <w:trHeight w:val="420"/>
        </w:trPr>
        <w:tc>
          <w:tcPr>
            <w:cnfStyle w:val="001000000000"/>
            <w:tcW w:w="1015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217BA3" w:rsidRPr="003F61FE" w:rsidRDefault="00C308A2" w:rsidP="00C308A2">
            <w:pPr>
              <w:pStyle w:val="a8"/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FE">
              <w:rPr>
                <w:rFonts w:ascii="Arial" w:hAnsi="Arial" w:cs="Arial"/>
                <w:sz w:val="20"/>
                <w:szCs w:val="20"/>
              </w:rPr>
              <w:t xml:space="preserve">Контактные данные: </w:t>
            </w:r>
            <w:r w:rsidRPr="003F61F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3F61FE">
              <w:rPr>
                <w:rFonts w:ascii="Arial" w:hAnsi="Arial" w:cs="Arial"/>
                <w:sz w:val="20"/>
                <w:szCs w:val="20"/>
              </w:rPr>
              <w:t>|</w:t>
            </w:r>
            <w:hyperlink r:id="rId8" w:history="1">
              <w:r w:rsidRPr="003F61FE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C308A2" w:rsidRPr="003F61FE" w:rsidTr="00056F18">
        <w:trPr>
          <w:trHeight w:val="340"/>
        </w:trPr>
        <w:tc>
          <w:tcPr>
            <w:cnfStyle w:val="001000000000"/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308A2" w:rsidRPr="00D14165" w:rsidRDefault="00905E07" w:rsidP="00D14165">
            <w:pPr>
              <w:spacing w:after="0" w:line="312" w:lineRule="auto"/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Проектная производительность:</w:t>
            </w:r>
          </w:p>
        </w:tc>
        <w:tc>
          <w:tcPr>
            <w:tcW w:w="4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308A2" w:rsidRPr="00D14165" w:rsidRDefault="00D14165" w:rsidP="00D14165">
            <w:pPr>
              <w:spacing w:after="0" w:line="312" w:lineRule="auto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4165">
              <w:rPr>
                <w:rFonts w:ascii="Arial" w:hAnsi="Arial" w:cs="Arial"/>
                <w:b/>
                <w:i/>
                <w:sz w:val="20"/>
                <w:szCs w:val="20"/>
              </w:rPr>
              <w:t>Фактический расход воды</w:t>
            </w:r>
          </w:p>
        </w:tc>
      </w:tr>
      <w:tr w:rsidR="00D922B3" w:rsidRPr="003F61FE" w:rsidTr="00D922B3">
        <w:trPr>
          <w:cnfStyle w:val="000000100000"/>
          <w:trHeight w:val="330"/>
        </w:trPr>
        <w:tc>
          <w:tcPr>
            <w:cnfStyle w:val="001000000000"/>
            <w:tcW w:w="5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B3" w:rsidRPr="00905E07" w:rsidRDefault="00D922B3" w:rsidP="00CE4EC6">
            <w:pPr>
              <w:spacing w:after="0" w:line="312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905E07">
              <w:rPr>
                <w:rFonts w:ascii="Arial" w:hAnsi="Arial" w:cs="Arial"/>
                <w:b w:val="0"/>
                <w:sz w:val="18"/>
                <w:szCs w:val="18"/>
              </w:rPr>
              <w:t>м3/сутки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22B3" w:rsidRDefault="00D922B3" w:rsidP="00905E07">
            <w:pPr>
              <w:spacing w:after="0" w:line="312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905E07">
              <w:rPr>
                <w:rFonts w:ascii="Arial" w:hAnsi="Arial" w:cs="Arial"/>
                <w:b w:val="0"/>
                <w:sz w:val="18"/>
                <w:szCs w:val="18"/>
              </w:rPr>
              <w:t>Макс. м3/час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22B3" w:rsidRPr="00D922B3" w:rsidRDefault="00D922B3" w:rsidP="00CE4EC6">
            <w:pPr>
              <w:spacing w:after="0" w:line="312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Общий коэффициент неравномерности: </w:t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3" w:rsidRPr="00905E07" w:rsidRDefault="00D922B3" w:rsidP="00905E0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3" w:rsidRPr="00905E07" w:rsidRDefault="00D922B3" w:rsidP="00905E0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 за год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3" w:rsidRPr="00905E07" w:rsidRDefault="00D922B3" w:rsidP="00905E0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 за год</w:t>
            </w:r>
          </w:p>
        </w:tc>
      </w:tr>
      <w:tr w:rsidR="00D922B3" w:rsidRPr="003F61FE" w:rsidTr="00D922B3">
        <w:trPr>
          <w:trHeight w:val="300"/>
        </w:trPr>
        <w:tc>
          <w:tcPr>
            <w:cnfStyle w:val="001000000000"/>
            <w:tcW w:w="55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B3" w:rsidRPr="00905E07" w:rsidRDefault="00D922B3" w:rsidP="00CE4EC6">
            <w:pPr>
              <w:spacing w:after="0" w:line="312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3" w:rsidRPr="00905E07" w:rsidRDefault="00D922B3" w:rsidP="00905E0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Суточный расход, </w:t>
            </w:r>
            <w:r w:rsidR="0049194F" w:rsidRPr="0049194F">
              <w:rPr>
                <w:rFonts w:ascii="Arial" w:hAnsi="Arial" w:cs="Arial"/>
                <w:sz w:val="18"/>
                <w:szCs w:val="18"/>
              </w:rPr>
              <w:t>м3/сут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3" w:rsidRPr="00905E07" w:rsidRDefault="00D922B3" w:rsidP="00905E0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3" w:rsidRPr="00905E07" w:rsidRDefault="00D922B3" w:rsidP="00905E0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B3" w:rsidRPr="003F61FE" w:rsidTr="00D922B3">
        <w:trPr>
          <w:cnfStyle w:val="000000100000"/>
          <w:trHeight w:val="255"/>
        </w:trPr>
        <w:tc>
          <w:tcPr>
            <w:cnfStyle w:val="001000000000"/>
            <w:tcW w:w="5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3" w:rsidRPr="00905E07" w:rsidRDefault="00D922B3" w:rsidP="00CE4EC6">
            <w:pPr>
              <w:spacing w:after="0" w:line="312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3" w:rsidRPr="00905E07" w:rsidRDefault="0049194F" w:rsidP="00905E0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Часовой расход, </w:t>
            </w:r>
            <w:r w:rsidRPr="0049194F">
              <w:rPr>
                <w:rFonts w:ascii="Arial" w:hAnsi="Arial" w:cs="Arial"/>
                <w:sz w:val="18"/>
                <w:szCs w:val="18"/>
              </w:rPr>
              <w:t>м3/сут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3" w:rsidRPr="00905E07" w:rsidRDefault="00D922B3" w:rsidP="00905E0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3" w:rsidRPr="00905E07" w:rsidRDefault="00D922B3" w:rsidP="00905E0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165" w:rsidRPr="003F61FE" w:rsidTr="00056F18">
        <w:trPr>
          <w:trHeight w:val="180"/>
        </w:trPr>
        <w:tc>
          <w:tcPr>
            <w:cnfStyle w:val="001000000000"/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4165" w:rsidRPr="00D14165" w:rsidRDefault="005F4DFE" w:rsidP="00D141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Сточные воды (отметить):</w:t>
            </w:r>
          </w:p>
        </w:tc>
        <w:tc>
          <w:tcPr>
            <w:tcW w:w="4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4165" w:rsidRPr="00D14165" w:rsidRDefault="005F4DFE" w:rsidP="00D14165">
            <w:pPr>
              <w:tabs>
                <w:tab w:val="left" w:pos="284"/>
              </w:tabs>
              <w:spacing w:after="0" w:line="240" w:lineRule="auto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Режим предполагаемой подачи сточных вод на УФ установки</w:t>
            </w:r>
          </w:p>
        </w:tc>
      </w:tr>
      <w:tr w:rsidR="00D14165" w:rsidRPr="003F61FE" w:rsidTr="00056F18">
        <w:trPr>
          <w:cnfStyle w:val="000000100000"/>
          <w:trHeight w:val="158"/>
        </w:trPr>
        <w:tc>
          <w:tcPr>
            <w:cnfStyle w:val="001000000000"/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65" w:rsidRDefault="00EC36D7" w:rsidP="00CE4EC6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2A3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165" w:rsidRPr="002A3B2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2A3B29">
              <w:rPr>
                <w:rFonts w:ascii="Arial" w:hAnsi="Arial" w:cs="Arial"/>
                <w:sz w:val="20"/>
                <w:szCs w:val="20"/>
              </w:rPr>
            </w:r>
            <w:r w:rsidRPr="002A3B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4165" w:rsidRPr="00156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DFE">
              <w:rPr>
                <w:rFonts w:ascii="Arial" w:hAnsi="Arial" w:cs="Arial"/>
                <w:b w:val="0"/>
                <w:sz w:val="20"/>
                <w:szCs w:val="20"/>
              </w:rPr>
              <w:t>отводятся в водный объект;</w:t>
            </w:r>
          </w:p>
          <w:p w:rsidR="00D14165" w:rsidRPr="00D14165" w:rsidRDefault="00EC36D7" w:rsidP="00CE4EC6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2A3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165" w:rsidRPr="002A3B2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2A3B29">
              <w:rPr>
                <w:rFonts w:ascii="Arial" w:hAnsi="Arial" w:cs="Arial"/>
                <w:sz w:val="20"/>
                <w:szCs w:val="20"/>
              </w:rPr>
            </w:r>
            <w:r w:rsidRPr="002A3B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4165" w:rsidRPr="00156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DFE">
              <w:rPr>
                <w:rFonts w:ascii="Arial" w:hAnsi="Arial" w:cs="Arial"/>
                <w:b w:val="0"/>
                <w:sz w:val="20"/>
                <w:szCs w:val="20"/>
              </w:rPr>
              <w:t>используются для подпитки</w:t>
            </w:r>
            <w:r w:rsidR="00D14165" w:rsidRPr="00D14165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D14165" w:rsidRDefault="005F4DFE" w:rsidP="005F4DFE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165" w:rsidRPr="00D14165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</w:r>
            <w:r w:rsidR="00EC36D7"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4165" w:rsidRPr="00D1416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открытых систем технического водоснабжения</w:t>
            </w:r>
          </w:p>
          <w:p w:rsidR="005F4DFE" w:rsidRDefault="005F4DFE" w:rsidP="005F4DFE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D14165">
              <w:rPr>
                <w:rFonts w:ascii="Arial" w:hAnsi="Arial" w:cs="Arial"/>
                <w:sz w:val="20"/>
                <w:szCs w:val="20"/>
              </w:rPr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закрытых систем технического водоснабжения</w:t>
            </w:r>
          </w:p>
        </w:tc>
        <w:tc>
          <w:tcPr>
            <w:tcW w:w="4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65" w:rsidRDefault="00EC36D7" w:rsidP="00C308A2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A3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165" w:rsidRPr="002A3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3B29">
              <w:rPr>
                <w:rFonts w:ascii="Arial" w:hAnsi="Arial" w:cs="Arial"/>
                <w:sz w:val="20"/>
                <w:szCs w:val="20"/>
              </w:rPr>
            </w:r>
            <w:r w:rsidRPr="002A3B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FE">
              <w:rPr>
                <w:rFonts w:ascii="Arial" w:hAnsi="Arial" w:cs="Arial"/>
                <w:sz w:val="20"/>
                <w:szCs w:val="20"/>
              </w:rPr>
              <w:t xml:space="preserve"> самотечный</w:t>
            </w:r>
            <w:r w:rsidR="00D1416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14165" w:rsidRDefault="00EC36D7" w:rsidP="00C308A2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A3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165" w:rsidRPr="002A3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3B29">
              <w:rPr>
                <w:rFonts w:ascii="Arial" w:hAnsi="Arial" w:cs="Arial"/>
                <w:sz w:val="20"/>
                <w:szCs w:val="20"/>
              </w:rPr>
            </w:r>
            <w:r w:rsidRPr="002A3B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FE">
              <w:rPr>
                <w:rFonts w:ascii="Arial" w:hAnsi="Arial" w:cs="Arial"/>
                <w:sz w:val="20"/>
                <w:szCs w:val="20"/>
              </w:rPr>
              <w:t xml:space="preserve"> напорный</w:t>
            </w:r>
          </w:p>
          <w:p w:rsidR="005F4DFE" w:rsidRDefault="005F4DFE" w:rsidP="00C308A2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напорного режима:</w:t>
            </w:r>
          </w:p>
          <w:p w:rsidR="005F4DFE" w:rsidRDefault="005F4DFE" w:rsidP="00C308A2">
            <w:pPr>
              <w:spacing w:after="0" w:line="312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Макс. давление сточных вод, подаваемых в установку УФ-обеззараживания </w:t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141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165">
              <w:rPr>
                <w:rFonts w:ascii="Arial" w:hAnsi="Arial" w:cs="Arial"/>
                <w:sz w:val="20"/>
                <w:szCs w:val="20"/>
              </w:rPr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кгс/см2</w:t>
            </w:r>
          </w:p>
        </w:tc>
      </w:tr>
      <w:tr w:rsidR="00D14165" w:rsidRPr="003F61FE" w:rsidTr="00056F18">
        <w:trPr>
          <w:trHeight w:val="340"/>
        </w:trPr>
        <w:tc>
          <w:tcPr>
            <w:cnfStyle w:val="001000000000"/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165" w:rsidRPr="00D14165" w:rsidRDefault="00D14165" w:rsidP="00D14165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4165">
              <w:rPr>
                <w:rFonts w:ascii="Arial" w:hAnsi="Arial" w:cs="Arial"/>
                <w:i/>
                <w:sz w:val="20"/>
                <w:szCs w:val="20"/>
              </w:rPr>
              <w:t>Применяемая обработка оборотной воды:</w:t>
            </w:r>
          </w:p>
        </w:tc>
        <w:tc>
          <w:tcPr>
            <w:tcW w:w="4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165" w:rsidRPr="00D14165" w:rsidRDefault="00D14165" w:rsidP="00D14165">
            <w:pPr>
              <w:tabs>
                <w:tab w:val="left" w:pos="284"/>
              </w:tabs>
              <w:spacing w:after="0" w:line="240" w:lineRule="auto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4165">
              <w:rPr>
                <w:rFonts w:ascii="Arial" w:hAnsi="Arial" w:cs="Arial"/>
                <w:b/>
                <w:i/>
                <w:sz w:val="20"/>
                <w:szCs w:val="20"/>
              </w:rPr>
              <w:t>Показатели качества воды, подвергаемой обеззараживаю (перед УФО)</w:t>
            </w:r>
          </w:p>
        </w:tc>
      </w:tr>
      <w:tr w:rsidR="0028121F" w:rsidRPr="003F61FE" w:rsidTr="00561DE2">
        <w:trPr>
          <w:cnfStyle w:val="000000100000"/>
          <w:trHeight w:val="365"/>
        </w:trPr>
        <w:tc>
          <w:tcPr>
            <w:cnfStyle w:val="00100000000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28121F" w:rsidRDefault="0028121F" w:rsidP="0028121F">
            <w:pPr>
              <w:spacing w:after="0"/>
              <w:ind w:left="1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121F">
              <w:rPr>
                <w:rFonts w:ascii="Arial" w:hAnsi="Arial" w:cs="Arial"/>
                <w:b w:val="0"/>
                <w:sz w:val="20"/>
                <w:szCs w:val="20"/>
              </w:rPr>
              <w:t>Хозяйственно-фекальный сток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9120A9" w:rsidRDefault="0028121F" w:rsidP="003F61FE">
            <w:pPr>
              <w:spacing w:after="0"/>
              <w:ind w:left="170"/>
              <w:jc w:val="center"/>
              <w:cnfStyle w:val="000000100000"/>
              <w:rPr>
                <w:rFonts w:ascii="Arial" w:hAnsi="Arial" w:cs="Arial"/>
                <w:i/>
                <w:sz w:val="20"/>
                <w:szCs w:val="20"/>
              </w:rPr>
            </w:pPr>
            <w:r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141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165">
              <w:rPr>
                <w:rFonts w:ascii="Arial" w:hAnsi="Arial" w:cs="Arial"/>
                <w:sz w:val="20"/>
                <w:szCs w:val="20"/>
              </w:rPr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1F" w:rsidRPr="009120A9" w:rsidRDefault="0028121F" w:rsidP="003F61FE">
            <w:pPr>
              <w:spacing w:after="0"/>
              <w:ind w:left="170"/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1F" w:rsidRPr="009120A9" w:rsidRDefault="0028121F" w:rsidP="003F61FE">
            <w:pPr>
              <w:spacing w:after="0"/>
              <w:ind w:left="170"/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6D70">
              <w:rPr>
                <w:rFonts w:ascii="Arial" w:hAnsi="Arial" w:cs="Arial"/>
                <w:sz w:val="18"/>
                <w:szCs w:val="18"/>
              </w:rPr>
              <w:t>Средн. за год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1F" w:rsidRPr="009120A9" w:rsidRDefault="0028121F" w:rsidP="003F61FE">
            <w:pPr>
              <w:spacing w:after="0"/>
              <w:ind w:left="170"/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6D70">
              <w:rPr>
                <w:rFonts w:ascii="Arial" w:hAnsi="Arial" w:cs="Arial"/>
                <w:sz w:val="18"/>
                <w:szCs w:val="18"/>
              </w:rPr>
              <w:t>Макс. за год</w:t>
            </w:r>
          </w:p>
        </w:tc>
      </w:tr>
      <w:tr w:rsidR="0028121F" w:rsidRPr="003F61FE" w:rsidTr="00561DE2">
        <w:trPr>
          <w:trHeight w:val="413"/>
        </w:trPr>
        <w:tc>
          <w:tcPr>
            <w:cnfStyle w:val="00100000000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28121F" w:rsidRDefault="0028121F" w:rsidP="0028121F">
            <w:pPr>
              <w:spacing w:after="0"/>
              <w:ind w:left="1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121F">
              <w:rPr>
                <w:rFonts w:ascii="Arial" w:hAnsi="Arial" w:cs="Arial"/>
                <w:b w:val="0"/>
                <w:sz w:val="20"/>
                <w:szCs w:val="20"/>
              </w:rPr>
              <w:t>Промышленный сток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9120A9" w:rsidRDefault="0028121F" w:rsidP="003F61FE">
            <w:pPr>
              <w:spacing w:after="0"/>
              <w:ind w:left="170"/>
              <w:jc w:val="center"/>
              <w:cnfStyle w:val="000000000000"/>
              <w:rPr>
                <w:rFonts w:ascii="Arial" w:hAnsi="Arial" w:cs="Arial"/>
                <w:i/>
                <w:sz w:val="20"/>
                <w:szCs w:val="20"/>
              </w:rPr>
            </w:pPr>
            <w:r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141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165">
              <w:rPr>
                <w:rFonts w:ascii="Arial" w:hAnsi="Arial" w:cs="Arial"/>
                <w:sz w:val="20"/>
                <w:szCs w:val="20"/>
              </w:rPr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9120A9" w:rsidRDefault="0028121F" w:rsidP="003F61FE">
            <w:pPr>
              <w:spacing w:after="0"/>
              <w:ind w:left="170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156D70" w:rsidRDefault="0028121F" w:rsidP="003F61FE">
            <w:pPr>
              <w:spacing w:after="0"/>
              <w:ind w:left="170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156D70" w:rsidRDefault="0028121F" w:rsidP="003F61FE">
            <w:pPr>
              <w:spacing w:after="0"/>
              <w:ind w:left="170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1F" w:rsidRPr="003F61FE" w:rsidTr="00561DE2">
        <w:trPr>
          <w:cnfStyle w:val="000000100000"/>
          <w:trHeight w:val="312"/>
        </w:trPr>
        <w:tc>
          <w:tcPr>
            <w:cnfStyle w:val="00100000000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28121F" w:rsidRDefault="0028121F" w:rsidP="0028121F">
            <w:pPr>
              <w:spacing w:after="0"/>
              <w:ind w:left="1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121F">
              <w:rPr>
                <w:rFonts w:ascii="Arial" w:hAnsi="Arial" w:cs="Arial"/>
                <w:b w:val="0"/>
                <w:sz w:val="20"/>
                <w:szCs w:val="20"/>
              </w:rPr>
              <w:t>Ливневые, шахтные, дренажные стоки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156D70" w:rsidRDefault="0028121F" w:rsidP="003F61FE">
            <w:pPr>
              <w:spacing w:after="0"/>
              <w:ind w:left="170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141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165">
              <w:rPr>
                <w:rFonts w:ascii="Arial" w:hAnsi="Arial" w:cs="Arial"/>
                <w:sz w:val="20"/>
                <w:szCs w:val="20"/>
              </w:rPr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t> </w:t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9120A9" w:rsidRDefault="0028121F" w:rsidP="003F61FE">
            <w:pPr>
              <w:spacing w:after="0"/>
              <w:ind w:left="170"/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6D70">
              <w:rPr>
                <w:rFonts w:ascii="Arial" w:hAnsi="Arial" w:cs="Arial"/>
                <w:sz w:val="18"/>
                <w:szCs w:val="18"/>
              </w:rPr>
              <w:t>Взвешенные вещества, мг/л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9120A9" w:rsidRDefault="0028121F" w:rsidP="003F61FE">
            <w:pPr>
              <w:spacing w:after="0"/>
              <w:ind w:left="170"/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120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20A9">
              <w:rPr>
                <w:rFonts w:ascii="Arial" w:hAnsi="Arial" w:cs="Arial"/>
                <w:sz w:val="20"/>
                <w:szCs w:val="20"/>
              </w:rPr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9120A9" w:rsidRDefault="0028121F" w:rsidP="003F61FE">
            <w:pPr>
              <w:spacing w:after="0"/>
              <w:ind w:left="170"/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120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20A9">
              <w:rPr>
                <w:rFonts w:ascii="Arial" w:hAnsi="Arial" w:cs="Arial"/>
                <w:sz w:val="20"/>
                <w:szCs w:val="20"/>
              </w:rPr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121F" w:rsidRPr="003F61FE" w:rsidTr="00561DE2">
        <w:trPr>
          <w:trHeight w:val="206"/>
        </w:trPr>
        <w:tc>
          <w:tcPr>
            <w:cnfStyle w:val="001000000000"/>
            <w:tcW w:w="5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1F" w:rsidRDefault="0028121F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1DE2">
              <w:rPr>
                <w:rFonts w:ascii="Arial" w:hAnsi="Arial" w:cs="Arial"/>
                <w:sz w:val="20"/>
                <w:szCs w:val="20"/>
              </w:rPr>
              <w:t>Значение микробиологически</w:t>
            </w:r>
            <w:r w:rsidR="00561DE2" w:rsidRPr="00561DE2">
              <w:rPr>
                <w:rFonts w:ascii="Arial" w:hAnsi="Arial" w:cs="Arial"/>
                <w:sz w:val="20"/>
                <w:szCs w:val="20"/>
              </w:rPr>
              <w:t>х показателей стоков,</w:t>
            </w:r>
            <w:r w:rsidR="00561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DE2" w:rsidRPr="00561DE2">
              <w:rPr>
                <w:rFonts w:ascii="Arial" w:hAnsi="Arial" w:cs="Arial"/>
                <w:sz w:val="20"/>
                <w:szCs w:val="20"/>
              </w:rPr>
              <w:t>которые должны быть достигнуты путем УФ обеззараживания:</w:t>
            </w:r>
          </w:p>
          <w:p w:rsidR="00561DE2" w:rsidRPr="00561DE2" w:rsidRDefault="00561DE2" w:rsidP="00D14165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D14165">
              <w:rPr>
                <w:rFonts w:ascii="Arial" w:hAnsi="Arial" w:cs="Arial"/>
                <w:sz w:val="20"/>
                <w:szCs w:val="20"/>
              </w:rPr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  <w:t>по СанПин 2.1.5.980-00</w:t>
            </w:r>
          </w:p>
          <w:p w:rsidR="00561DE2" w:rsidRPr="00561DE2" w:rsidRDefault="00561DE2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1DE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  <w:t xml:space="preserve"> другие (указать): </w:t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561DE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561DE2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  <w:r w:rsidR="0028121F" w:rsidRPr="00156D70">
              <w:rPr>
                <w:rFonts w:ascii="Arial" w:hAnsi="Arial" w:cs="Arial"/>
                <w:sz w:val="18"/>
                <w:szCs w:val="18"/>
              </w:rPr>
              <w:t>, мг/л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28121F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120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20A9">
              <w:rPr>
                <w:rFonts w:ascii="Arial" w:hAnsi="Arial" w:cs="Arial"/>
                <w:sz w:val="20"/>
                <w:szCs w:val="20"/>
              </w:rPr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28121F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120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20A9">
              <w:rPr>
                <w:rFonts w:ascii="Arial" w:hAnsi="Arial" w:cs="Arial"/>
                <w:sz w:val="20"/>
                <w:szCs w:val="20"/>
              </w:rPr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121F" w:rsidRPr="003F61FE" w:rsidTr="00561DE2">
        <w:trPr>
          <w:cnfStyle w:val="000000100000"/>
          <w:trHeight w:val="281"/>
        </w:trPr>
        <w:tc>
          <w:tcPr>
            <w:cnfStyle w:val="001000000000"/>
            <w:tcW w:w="55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28121F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561DE2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  <w:r w:rsidR="0028121F" w:rsidRPr="00156D7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мг/л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28121F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120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20A9">
              <w:rPr>
                <w:rFonts w:ascii="Arial" w:hAnsi="Arial" w:cs="Arial"/>
                <w:sz w:val="20"/>
                <w:szCs w:val="20"/>
              </w:rPr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28121F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120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20A9">
              <w:rPr>
                <w:rFonts w:ascii="Arial" w:hAnsi="Arial" w:cs="Arial"/>
                <w:sz w:val="20"/>
                <w:szCs w:val="20"/>
              </w:rPr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121F" w:rsidRPr="003F61FE" w:rsidTr="00561DE2">
        <w:trPr>
          <w:trHeight w:val="362"/>
        </w:trPr>
        <w:tc>
          <w:tcPr>
            <w:cnfStyle w:val="001000000000"/>
            <w:tcW w:w="55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28121F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561DE2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Железо общее</w:t>
            </w:r>
            <w:r w:rsidR="0028121F" w:rsidRPr="00156D70">
              <w:rPr>
                <w:rFonts w:ascii="Arial" w:hAnsi="Arial" w:cs="Arial"/>
                <w:sz w:val="18"/>
                <w:szCs w:val="18"/>
              </w:rPr>
              <w:t>, мг/л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28121F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120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20A9">
              <w:rPr>
                <w:rFonts w:ascii="Arial" w:hAnsi="Arial" w:cs="Arial"/>
                <w:sz w:val="20"/>
                <w:szCs w:val="20"/>
              </w:rPr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28121F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120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20A9">
              <w:rPr>
                <w:rFonts w:ascii="Arial" w:hAnsi="Arial" w:cs="Arial"/>
                <w:sz w:val="20"/>
                <w:szCs w:val="20"/>
              </w:rPr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121F" w:rsidRPr="003F61FE" w:rsidTr="00561DE2">
        <w:trPr>
          <w:cnfStyle w:val="000000100000"/>
          <w:trHeight w:val="165"/>
        </w:trPr>
        <w:tc>
          <w:tcPr>
            <w:cnfStyle w:val="001000000000"/>
            <w:tcW w:w="55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28121F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561DE2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Нефтепродукты</w:t>
            </w:r>
            <w:r w:rsidR="0028121F" w:rsidRPr="00156D7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56D70">
              <w:rPr>
                <w:rFonts w:ascii="Arial" w:hAnsi="Arial" w:cs="Arial"/>
                <w:sz w:val="18"/>
                <w:szCs w:val="18"/>
              </w:rPr>
              <w:t>мг/л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28121F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120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20A9">
              <w:rPr>
                <w:rFonts w:ascii="Arial" w:hAnsi="Arial" w:cs="Arial"/>
                <w:sz w:val="20"/>
                <w:szCs w:val="20"/>
              </w:rPr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1F" w:rsidRPr="003F61FE" w:rsidRDefault="0028121F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0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120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20A9">
              <w:rPr>
                <w:rFonts w:ascii="Arial" w:hAnsi="Arial" w:cs="Arial"/>
                <w:sz w:val="20"/>
                <w:szCs w:val="20"/>
              </w:rPr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t> </w:t>
            </w:r>
            <w:r w:rsidRPr="009120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2E6" w:rsidRPr="003F61FE" w:rsidTr="00C0203D">
        <w:trPr>
          <w:trHeight w:val="340"/>
        </w:trPr>
        <w:tc>
          <w:tcPr>
            <w:cnfStyle w:val="001000000000"/>
            <w:tcW w:w="10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D42E6" w:rsidRPr="008D42E6" w:rsidRDefault="008D42E6" w:rsidP="00056F18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42E6">
              <w:rPr>
                <w:rFonts w:ascii="Arial" w:hAnsi="Arial" w:cs="Arial"/>
                <w:i/>
                <w:sz w:val="20"/>
                <w:szCs w:val="20"/>
              </w:rPr>
              <w:t>Состав очистных сооружений</w:t>
            </w:r>
          </w:p>
        </w:tc>
      </w:tr>
      <w:tr w:rsidR="008D42E6" w:rsidRPr="003F61FE" w:rsidTr="008D42E6">
        <w:trPr>
          <w:cnfStyle w:val="000000100000"/>
          <w:trHeight w:val="340"/>
        </w:trPr>
        <w:tc>
          <w:tcPr>
            <w:cnfStyle w:val="001000000000"/>
            <w:tcW w:w="10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6" w:rsidRDefault="008D42E6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D42E6">
              <w:rPr>
                <w:rFonts w:ascii="Arial" w:hAnsi="Arial" w:cs="Arial"/>
                <w:sz w:val="20"/>
                <w:szCs w:val="20"/>
              </w:rPr>
              <w:t>Механическая и физико-химическая очистка (отметить, дополнить) :</w:t>
            </w:r>
          </w:p>
          <w:p w:rsidR="008D42E6" w:rsidRDefault="008D42E6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D14165">
              <w:rPr>
                <w:rFonts w:ascii="Arial" w:hAnsi="Arial" w:cs="Arial"/>
                <w:sz w:val="20"/>
                <w:szCs w:val="20"/>
              </w:rPr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824">
              <w:rPr>
                <w:rFonts w:ascii="Arial" w:hAnsi="Arial" w:cs="Arial"/>
                <w:b w:val="0"/>
                <w:sz w:val="20"/>
                <w:szCs w:val="20"/>
              </w:rPr>
              <w:t xml:space="preserve">решетки                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 xml:space="preserve"> песколовки         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 xml:space="preserve"> первичные отстойники         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 xml:space="preserve"> другое 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  <w:p w:rsidR="00431824" w:rsidRDefault="00431824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D42E6" w:rsidRDefault="008D42E6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D42E6">
              <w:rPr>
                <w:rFonts w:ascii="Arial" w:hAnsi="Arial" w:cs="Arial"/>
                <w:sz w:val="20"/>
                <w:szCs w:val="20"/>
              </w:rPr>
              <w:t>Биологическая очистка (отметить, дополнить) :</w:t>
            </w:r>
          </w:p>
          <w:p w:rsidR="008D42E6" w:rsidRDefault="008D42E6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D14165">
              <w:rPr>
                <w:rFonts w:ascii="Arial" w:hAnsi="Arial" w:cs="Arial"/>
                <w:sz w:val="20"/>
                <w:szCs w:val="20"/>
              </w:rPr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824">
              <w:rPr>
                <w:rFonts w:ascii="Arial" w:hAnsi="Arial" w:cs="Arial"/>
                <w:b w:val="0"/>
                <w:sz w:val="20"/>
                <w:szCs w:val="20"/>
              </w:rPr>
              <w:t xml:space="preserve">аэротенки            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 xml:space="preserve"> вторичные отстойники         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>другое</w:t>
            </w:r>
            <w:r w:rsidR="0043182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  <w:p w:rsidR="00431824" w:rsidRDefault="00431824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D42E6" w:rsidRDefault="008D42E6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D42E6">
              <w:rPr>
                <w:rFonts w:ascii="Arial" w:hAnsi="Arial" w:cs="Arial"/>
                <w:sz w:val="20"/>
                <w:szCs w:val="20"/>
              </w:rPr>
              <w:t>Доочистка (отметить, дополнить) :</w:t>
            </w:r>
          </w:p>
          <w:p w:rsidR="008D42E6" w:rsidRDefault="008D42E6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D14165">
              <w:rPr>
                <w:rFonts w:ascii="Arial" w:hAnsi="Arial" w:cs="Arial"/>
                <w:sz w:val="20"/>
                <w:szCs w:val="20"/>
              </w:rPr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 xml:space="preserve">фильтры             </w:t>
            </w:r>
            <w:r w:rsidR="0043182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 xml:space="preserve"> биологические пруды      </w:t>
            </w:r>
            <w:r w:rsidR="00431824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431824" w:rsidRPr="00431824">
              <w:rPr>
                <w:rFonts w:ascii="Arial" w:hAnsi="Arial" w:cs="Arial"/>
                <w:b w:val="0"/>
                <w:sz w:val="20"/>
                <w:szCs w:val="20"/>
              </w:rPr>
              <w:t>другое</w:t>
            </w:r>
            <w:r w:rsidR="00431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431824"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  <w:p w:rsidR="00431824" w:rsidRDefault="00431824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431824" w:rsidRPr="00431824" w:rsidRDefault="00431824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31824">
              <w:rPr>
                <w:rFonts w:ascii="Arial" w:hAnsi="Arial" w:cs="Arial"/>
                <w:sz w:val="20"/>
                <w:szCs w:val="20"/>
              </w:rPr>
              <w:t>Существующий способ обеззараживания (отметить, дополнить):</w:t>
            </w:r>
          </w:p>
          <w:p w:rsidR="00431824" w:rsidRDefault="00431824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D14165">
              <w:rPr>
                <w:rFonts w:ascii="Arial" w:hAnsi="Arial" w:cs="Arial"/>
                <w:sz w:val="20"/>
                <w:szCs w:val="20"/>
              </w:rPr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 xml:space="preserve">нет                        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 xml:space="preserve"> хлор(газ)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 xml:space="preserve"> гипохлорит натрия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 xml:space="preserve"> другое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8D42E6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  <w:p w:rsidR="00431824" w:rsidRPr="00431824" w:rsidRDefault="00431824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431824" w:rsidRPr="00431824" w:rsidRDefault="00431824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31824">
              <w:rPr>
                <w:rFonts w:ascii="Arial" w:hAnsi="Arial" w:cs="Arial"/>
                <w:sz w:val="20"/>
                <w:szCs w:val="20"/>
              </w:rPr>
              <w:t>Усреднители расхода/ регулирующие емкости:</w:t>
            </w:r>
          </w:p>
          <w:p w:rsidR="00431824" w:rsidRDefault="00431824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41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165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D14165">
              <w:rPr>
                <w:rFonts w:ascii="Arial" w:hAnsi="Arial" w:cs="Arial"/>
                <w:sz w:val="20"/>
                <w:szCs w:val="20"/>
              </w:rPr>
            </w:r>
            <w:r w:rsidRPr="00D141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 xml:space="preserve">есть                      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 xml:space="preserve"> нет                        место в технической схеме 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431824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  <w:p w:rsidR="00431824" w:rsidRPr="00431824" w:rsidRDefault="00431824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D42E6" w:rsidRPr="008D42E6" w:rsidRDefault="008D42E6" w:rsidP="008D42E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6F18" w:rsidRPr="003F61FE" w:rsidTr="00431824">
        <w:trPr>
          <w:trHeight w:val="114"/>
        </w:trPr>
        <w:tc>
          <w:tcPr>
            <w:cnfStyle w:val="001000000000"/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6F18" w:rsidRPr="00056F18" w:rsidRDefault="00056F18" w:rsidP="0043182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6F1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Микробиологические показатели </w:t>
            </w:r>
            <w:r w:rsidR="00431824">
              <w:rPr>
                <w:rFonts w:ascii="Arial" w:hAnsi="Arial" w:cs="Arial"/>
                <w:i/>
                <w:sz w:val="20"/>
                <w:szCs w:val="20"/>
              </w:rPr>
              <w:t>очищенных необеззараженных стоков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6F18" w:rsidRPr="00056F18" w:rsidRDefault="00056F18" w:rsidP="00431824">
            <w:pPr>
              <w:tabs>
                <w:tab w:val="left" w:pos="317"/>
              </w:tabs>
              <w:spacing w:after="0" w:line="240" w:lineRule="auto"/>
              <w:ind w:left="34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1824" w:rsidRPr="003F61FE" w:rsidTr="00431824">
        <w:trPr>
          <w:cnfStyle w:val="000000100000"/>
          <w:trHeight w:val="377"/>
        </w:trPr>
        <w:tc>
          <w:tcPr>
            <w:cnfStyle w:val="001000000000"/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24" w:rsidRPr="00156D70" w:rsidRDefault="00431824" w:rsidP="00056F18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24" w:rsidRPr="00156D70" w:rsidRDefault="00431824" w:rsidP="00056F18">
            <w:pPr>
              <w:spacing w:after="0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обычно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24" w:rsidRPr="00156D70" w:rsidRDefault="00431824" w:rsidP="00056F18">
            <w:pPr>
              <w:spacing w:after="0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максимально</w:t>
            </w:r>
          </w:p>
        </w:tc>
        <w:tc>
          <w:tcPr>
            <w:tcW w:w="32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24" w:rsidRDefault="00431824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824" w:rsidRPr="003F61FE" w:rsidTr="00431824">
        <w:trPr>
          <w:trHeight w:val="165"/>
        </w:trPr>
        <w:tc>
          <w:tcPr>
            <w:cnfStyle w:val="00100000000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24" w:rsidRPr="00056F18" w:rsidRDefault="00431824" w:rsidP="00056F18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ОКБ, единиц</w:t>
            </w:r>
            <w:r w:rsidRPr="00056F18">
              <w:rPr>
                <w:rFonts w:ascii="Arial" w:hAnsi="Arial" w:cs="Arial"/>
                <w:b w:val="0"/>
                <w:sz w:val="18"/>
                <w:szCs w:val="18"/>
              </w:rPr>
              <w:t xml:space="preserve"> в 100 мл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24" w:rsidRDefault="00431824" w:rsidP="00056F18">
            <w:pPr>
              <w:spacing w:after="0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0" w:name="ТекстовоеПоле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24" w:rsidRDefault="00431824" w:rsidP="00056F18">
            <w:pPr>
              <w:spacing w:after="0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824" w:rsidRDefault="00431824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824" w:rsidRPr="003F61FE" w:rsidTr="00431824">
        <w:trPr>
          <w:cnfStyle w:val="000000100000"/>
          <w:trHeight w:val="120"/>
        </w:trPr>
        <w:tc>
          <w:tcPr>
            <w:cnfStyle w:val="00100000000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24" w:rsidRPr="00056F18" w:rsidRDefault="00431824" w:rsidP="00056F18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ТКБ, единиц</w:t>
            </w:r>
            <w:r w:rsidRPr="00056F18">
              <w:rPr>
                <w:rFonts w:ascii="Arial" w:hAnsi="Arial" w:cs="Arial"/>
                <w:b w:val="0"/>
                <w:sz w:val="18"/>
                <w:szCs w:val="18"/>
              </w:rPr>
              <w:t xml:space="preserve"> в 100 мл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24" w:rsidRDefault="00431824" w:rsidP="00056F18">
            <w:pPr>
              <w:spacing w:after="0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24" w:rsidRDefault="00431824" w:rsidP="00056F18">
            <w:pPr>
              <w:spacing w:after="0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824" w:rsidRDefault="00431824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824" w:rsidRPr="003F61FE" w:rsidTr="00431824">
        <w:trPr>
          <w:trHeight w:val="135"/>
        </w:trPr>
        <w:tc>
          <w:tcPr>
            <w:cnfStyle w:val="00100000000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24" w:rsidRPr="00056F18" w:rsidRDefault="00431824" w:rsidP="00056F18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Индекс коли-фага, единиц</w:t>
            </w:r>
            <w:r w:rsidRPr="00056F18">
              <w:rPr>
                <w:rFonts w:ascii="Arial" w:hAnsi="Arial" w:cs="Arial"/>
                <w:b w:val="0"/>
                <w:sz w:val="18"/>
                <w:szCs w:val="18"/>
              </w:rPr>
              <w:t xml:space="preserve"> в 100 мл 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24" w:rsidRDefault="00431824" w:rsidP="00056F18">
            <w:pPr>
              <w:spacing w:after="0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24" w:rsidRDefault="00431824" w:rsidP="00056F18">
            <w:pPr>
              <w:spacing w:after="0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824" w:rsidRDefault="00431824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E01" w:rsidRPr="003F61FE" w:rsidTr="00830116">
        <w:trPr>
          <w:cnfStyle w:val="000000100000"/>
          <w:trHeight w:val="144"/>
        </w:trPr>
        <w:tc>
          <w:tcPr>
            <w:cnfStyle w:val="001000000000"/>
            <w:tcW w:w="1034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C2E01" w:rsidRPr="003F61FE" w:rsidRDefault="000C2E01" w:rsidP="00FD0A90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F61FE">
              <w:rPr>
                <w:rFonts w:ascii="Verdana" w:hAnsi="Verdana" w:cs="Arial"/>
                <w:sz w:val="24"/>
                <w:szCs w:val="24"/>
              </w:rPr>
              <w:t>Для заметок</w:t>
            </w:r>
          </w:p>
        </w:tc>
      </w:tr>
      <w:tr w:rsidR="000C2E01" w:rsidRPr="003F61FE" w:rsidTr="00C308A2">
        <w:trPr>
          <w:trHeight w:val="106"/>
        </w:trPr>
        <w:tc>
          <w:tcPr>
            <w:cnfStyle w:val="001000000000"/>
            <w:tcW w:w="10343" w:type="dxa"/>
            <w:gridSpan w:val="11"/>
            <w:tcBorders>
              <w:top w:val="single" w:sz="4" w:space="0" w:color="auto"/>
            </w:tcBorders>
          </w:tcPr>
          <w:p w:rsidR="000C2E01" w:rsidRPr="003F61FE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C2E01" w:rsidRPr="003F61FE" w:rsidTr="00C308A2">
        <w:trPr>
          <w:cnfStyle w:val="000000100000"/>
        </w:trPr>
        <w:tc>
          <w:tcPr>
            <w:cnfStyle w:val="001000000000"/>
            <w:tcW w:w="10343" w:type="dxa"/>
            <w:gridSpan w:val="11"/>
          </w:tcPr>
          <w:p w:rsidR="000C2E01" w:rsidRPr="003F61FE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C2E01" w:rsidRPr="003F61FE" w:rsidTr="00C308A2">
        <w:tc>
          <w:tcPr>
            <w:cnfStyle w:val="001000000000"/>
            <w:tcW w:w="10343" w:type="dxa"/>
            <w:gridSpan w:val="11"/>
          </w:tcPr>
          <w:p w:rsidR="000C2E01" w:rsidRPr="003F61FE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95D81" w:rsidRPr="003F61FE" w:rsidTr="00C308A2">
        <w:trPr>
          <w:cnfStyle w:val="000000100000"/>
        </w:trPr>
        <w:tc>
          <w:tcPr>
            <w:cnfStyle w:val="001000000000"/>
            <w:tcW w:w="10343" w:type="dxa"/>
            <w:gridSpan w:val="11"/>
          </w:tcPr>
          <w:p w:rsidR="00695D81" w:rsidRPr="003F61FE" w:rsidRDefault="00695D8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95D81" w:rsidRPr="003F61FE" w:rsidTr="00C308A2">
        <w:tc>
          <w:tcPr>
            <w:cnfStyle w:val="001000000000"/>
            <w:tcW w:w="10343" w:type="dxa"/>
            <w:gridSpan w:val="11"/>
          </w:tcPr>
          <w:p w:rsidR="00695D81" w:rsidRPr="003F61FE" w:rsidRDefault="00695D8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30116" w:rsidRPr="003F61FE" w:rsidTr="00C308A2">
        <w:trPr>
          <w:cnfStyle w:val="000000100000"/>
        </w:trPr>
        <w:tc>
          <w:tcPr>
            <w:cnfStyle w:val="001000000000"/>
            <w:tcW w:w="10343" w:type="dxa"/>
            <w:gridSpan w:val="11"/>
          </w:tcPr>
          <w:p w:rsidR="00830116" w:rsidRPr="003F61FE" w:rsidRDefault="00830116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F61FE" w:rsidRPr="003F61FE" w:rsidTr="00C308A2">
        <w:tc>
          <w:tcPr>
            <w:cnfStyle w:val="001000000000"/>
            <w:tcW w:w="10343" w:type="dxa"/>
            <w:gridSpan w:val="11"/>
          </w:tcPr>
          <w:p w:rsidR="003F61FE" w:rsidRPr="003F61FE" w:rsidRDefault="003F61FE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0C2E01" w:rsidRPr="00DE2DCC" w:rsidRDefault="000C2E01" w:rsidP="00695D81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0C2E01" w:rsidRPr="00DE2DCC" w:rsidSect="00FD0A90">
      <w:headerReference w:type="default" r:id="rId9"/>
      <w:footerReference w:type="default" r:id="rId10"/>
      <w:pgSz w:w="11906" w:h="16838"/>
      <w:pgMar w:top="1135" w:right="850" w:bottom="1135" w:left="851" w:header="426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58" w:rsidRDefault="00710458" w:rsidP="00872F82">
      <w:pPr>
        <w:spacing w:after="0" w:line="240" w:lineRule="auto"/>
      </w:pPr>
      <w:r>
        <w:separator/>
      </w:r>
    </w:p>
  </w:endnote>
  <w:endnote w:type="continuationSeparator" w:id="1">
    <w:p w:rsidR="00710458" w:rsidRDefault="00710458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90" w:rsidRPr="00BA2165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bookmarkStart w:id="1" w:name="_Hlk40188675"/>
    <w:bookmarkStart w:id="2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:rsidR="00FD0A90" w:rsidRPr="00BA2165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:rsidR="00FD0A90" w:rsidRPr="00B6624D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</w:hyperlink>
    <w:bookmarkEnd w:id="1"/>
    <w:bookmarkEnd w:id="2"/>
  </w:p>
  <w:p w:rsidR="00833536" w:rsidRPr="00FD0A90" w:rsidRDefault="00FD0A90" w:rsidP="00FD0A90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58" w:rsidRDefault="00710458" w:rsidP="00872F82">
      <w:pPr>
        <w:spacing w:after="0" w:line="240" w:lineRule="auto"/>
      </w:pPr>
      <w:r>
        <w:separator/>
      </w:r>
    </w:p>
  </w:footnote>
  <w:footnote w:type="continuationSeparator" w:id="1">
    <w:p w:rsidR="00710458" w:rsidRDefault="00710458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6" w:rsidRPr="00DE2DCC" w:rsidRDefault="00C308A2" w:rsidP="00C308A2">
    <w:pPr>
      <w:pStyle w:val="a3"/>
      <w:rPr>
        <w:b/>
        <w:sz w:val="28"/>
      </w:rPr>
    </w:pPr>
    <w:r>
      <w:rPr>
        <w:noProof/>
      </w:rPr>
      <w:drawing>
        <wp:inline distT="0" distB="0" distL="0" distR="0">
          <wp:extent cx="2157842" cy="193053"/>
          <wp:effectExtent l="0" t="0" r="127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6AD"/>
    <w:multiLevelType w:val="hybridMultilevel"/>
    <w:tmpl w:val="626C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72F82"/>
    <w:rsid w:val="00056F18"/>
    <w:rsid w:val="000629AC"/>
    <w:rsid w:val="000929FA"/>
    <w:rsid w:val="000C2E01"/>
    <w:rsid w:val="000E1D09"/>
    <w:rsid w:val="00131400"/>
    <w:rsid w:val="00150D55"/>
    <w:rsid w:val="00187E70"/>
    <w:rsid w:val="001A3132"/>
    <w:rsid w:val="00217BA3"/>
    <w:rsid w:val="002538FE"/>
    <w:rsid w:val="00271A28"/>
    <w:rsid w:val="00275FFE"/>
    <w:rsid w:val="0028121F"/>
    <w:rsid w:val="002A3B29"/>
    <w:rsid w:val="002D29C7"/>
    <w:rsid w:val="00313781"/>
    <w:rsid w:val="0032223A"/>
    <w:rsid w:val="00327CD2"/>
    <w:rsid w:val="003448E1"/>
    <w:rsid w:val="003518EE"/>
    <w:rsid w:val="003923CE"/>
    <w:rsid w:val="003C6EFE"/>
    <w:rsid w:val="003C7536"/>
    <w:rsid w:val="003F61FE"/>
    <w:rsid w:val="00431824"/>
    <w:rsid w:val="00467D2F"/>
    <w:rsid w:val="0049194F"/>
    <w:rsid w:val="004E3589"/>
    <w:rsid w:val="00561DE2"/>
    <w:rsid w:val="005C1136"/>
    <w:rsid w:val="005E7973"/>
    <w:rsid w:val="005F4DFE"/>
    <w:rsid w:val="00607DAC"/>
    <w:rsid w:val="00627DD4"/>
    <w:rsid w:val="006408A1"/>
    <w:rsid w:val="00666E5D"/>
    <w:rsid w:val="00673467"/>
    <w:rsid w:val="006940DB"/>
    <w:rsid w:val="00695D81"/>
    <w:rsid w:val="006E0986"/>
    <w:rsid w:val="006F5F39"/>
    <w:rsid w:val="00710458"/>
    <w:rsid w:val="00720AEC"/>
    <w:rsid w:val="007E546B"/>
    <w:rsid w:val="007F010A"/>
    <w:rsid w:val="0080229A"/>
    <w:rsid w:val="00820BE1"/>
    <w:rsid w:val="00824186"/>
    <w:rsid w:val="00830116"/>
    <w:rsid w:val="00833536"/>
    <w:rsid w:val="00853D5B"/>
    <w:rsid w:val="00872F82"/>
    <w:rsid w:val="008A2C17"/>
    <w:rsid w:val="008A52F0"/>
    <w:rsid w:val="008D42E6"/>
    <w:rsid w:val="00905E07"/>
    <w:rsid w:val="009120A9"/>
    <w:rsid w:val="00942AE4"/>
    <w:rsid w:val="009818AE"/>
    <w:rsid w:val="00994D79"/>
    <w:rsid w:val="009A5BFC"/>
    <w:rsid w:val="009F4909"/>
    <w:rsid w:val="00A63CC8"/>
    <w:rsid w:val="00AA17ED"/>
    <w:rsid w:val="00AE4110"/>
    <w:rsid w:val="00AF363D"/>
    <w:rsid w:val="00C00922"/>
    <w:rsid w:val="00C308A2"/>
    <w:rsid w:val="00C93D2D"/>
    <w:rsid w:val="00CB0B72"/>
    <w:rsid w:val="00CB67E6"/>
    <w:rsid w:val="00CE4EC6"/>
    <w:rsid w:val="00D14165"/>
    <w:rsid w:val="00D417F5"/>
    <w:rsid w:val="00D5238C"/>
    <w:rsid w:val="00D542C3"/>
    <w:rsid w:val="00D61529"/>
    <w:rsid w:val="00D825A8"/>
    <w:rsid w:val="00D922B3"/>
    <w:rsid w:val="00DA5ECE"/>
    <w:rsid w:val="00DD008A"/>
    <w:rsid w:val="00DE2DCC"/>
    <w:rsid w:val="00E12571"/>
    <w:rsid w:val="00E24194"/>
    <w:rsid w:val="00E334CD"/>
    <w:rsid w:val="00E351A4"/>
    <w:rsid w:val="00E41A4D"/>
    <w:rsid w:val="00E467B1"/>
    <w:rsid w:val="00EC36D7"/>
    <w:rsid w:val="00F44A33"/>
    <w:rsid w:val="00F509FF"/>
    <w:rsid w:val="00F57EA5"/>
    <w:rsid w:val="00F830C1"/>
    <w:rsid w:val="00FA2DCE"/>
    <w:rsid w:val="00FD0A90"/>
    <w:rsid w:val="00FD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customStyle="1" w:styleId="21">
    <w:name w:val="Таблица простая 21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Содержимое таблицы"/>
    <w:basedOn w:val="a"/>
    <w:rsid w:val="002A3B29"/>
    <w:pPr>
      <w:suppressLineNumbers/>
      <w:suppressAutoHyphens/>
      <w:spacing w:after="0" w:line="240" w:lineRule="auto"/>
      <w:ind w:left="720"/>
    </w:pPr>
    <w:rPr>
      <w:rFonts w:ascii="Verdana" w:hAnsi="Verdana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droun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F473-591B-4083-B780-37FE9CEC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Гидроюнит</cp:lastModifiedBy>
  <cp:revision>6</cp:revision>
  <dcterms:created xsi:type="dcterms:W3CDTF">2020-06-25T13:09:00Z</dcterms:created>
  <dcterms:modified xsi:type="dcterms:W3CDTF">2020-07-31T13:50:00Z</dcterms:modified>
</cp:coreProperties>
</file>